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7D" w:rsidRPr="00AB177D" w:rsidRDefault="00AB177D" w:rsidP="00AB177D">
      <w:pPr>
        <w:spacing w:after="0" w:line="240" w:lineRule="auto"/>
        <w:jc w:val="center"/>
        <w:rPr>
          <w:rFonts w:ascii="Times New Roman" w:hAnsi="Times New Roman" w:cs="Times New Roman"/>
          <w:b/>
          <w:sz w:val="28"/>
        </w:rPr>
      </w:pPr>
      <w:r w:rsidRPr="00AB177D">
        <w:rPr>
          <w:rFonts w:ascii="Times New Roman" w:hAnsi="Times New Roman" w:cs="Times New Roman"/>
          <w:b/>
          <w:sz w:val="28"/>
        </w:rPr>
        <w:t>KẾ HOẠCH TUẦ</w:t>
      </w:r>
      <w:r>
        <w:rPr>
          <w:rFonts w:ascii="Times New Roman" w:hAnsi="Times New Roman" w:cs="Times New Roman"/>
          <w:b/>
          <w:sz w:val="28"/>
        </w:rPr>
        <w:t>N 2</w:t>
      </w:r>
    </w:p>
    <w:p w:rsidR="00AB177D" w:rsidRPr="00AB177D" w:rsidRDefault="00AB177D" w:rsidP="00AB177D">
      <w:pPr>
        <w:tabs>
          <w:tab w:val="left" w:pos="709"/>
          <w:tab w:val="left" w:pos="3119"/>
        </w:tabs>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AB177D" w:rsidRPr="00AB177D" w:rsidTr="00355849">
        <w:tc>
          <w:tcPr>
            <w:tcW w:w="1441"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Hoạt động</w:t>
            </w:r>
          </w:p>
        </w:tc>
        <w:tc>
          <w:tcPr>
            <w:tcW w:w="10522"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Tuần 2</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Từ 16/3 – 20/3)</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Lưu ý</w:t>
            </w:r>
          </w:p>
        </w:tc>
      </w:tr>
      <w:tr w:rsidR="00AB177D" w:rsidRPr="00AB177D" w:rsidTr="00355849">
        <w:tc>
          <w:tcPr>
            <w:tcW w:w="1441"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Chủ đề</w:t>
            </w:r>
          </w:p>
        </w:tc>
        <w:tc>
          <w:tcPr>
            <w:tcW w:w="10522" w:type="dxa"/>
            <w:gridSpan w:val="2"/>
            <w:shd w:val="clear" w:color="auto" w:fill="auto"/>
          </w:tcPr>
          <w:p w:rsidR="00AB177D" w:rsidRPr="00AB177D" w:rsidRDefault="00AB177D" w:rsidP="00AB177D">
            <w:pPr>
              <w:spacing w:after="0" w:line="240" w:lineRule="auto"/>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Phương tiện giao thông đường thủy</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rPr>
              <w:t>Đón trẻ, trò chuyện với trẻ</w:t>
            </w:r>
          </w:p>
        </w:tc>
        <w:tc>
          <w:tcPr>
            <w:tcW w:w="10548" w:type="dxa"/>
            <w:gridSpan w:val="3"/>
            <w:shd w:val="clear" w:color="auto" w:fill="auto"/>
          </w:tcPr>
          <w:p w:rsidR="00AB177D" w:rsidRPr="00AB177D" w:rsidRDefault="00AB177D" w:rsidP="00AB177D">
            <w:pPr>
              <w:spacing w:after="0" w:line="240" w:lineRule="auto"/>
              <w:jc w:val="both"/>
              <w:rPr>
                <w:rFonts w:ascii="Times New Roman" w:eastAsia="Calibri" w:hAnsi="Times New Roman" w:cs="Times New Roman"/>
                <w:color w:val="000000"/>
                <w:sz w:val="28"/>
                <w:szCs w:val="28"/>
              </w:rPr>
            </w:pPr>
            <w:r w:rsidRPr="00AB177D">
              <w:rPr>
                <w:rFonts w:ascii="Times New Roman" w:eastAsia="Calibri" w:hAnsi="Times New Roman" w:cs="Times New Roman"/>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AB177D" w:rsidRPr="00AB177D" w:rsidRDefault="00AB177D" w:rsidP="00AB177D">
            <w:pPr>
              <w:spacing w:after="0" w:line="240" w:lineRule="auto"/>
              <w:rPr>
                <w:rFonts w:ascii="Times New Roman" w:hAnsi="Times New Roman" w:cs="Times New Roman"/>
                <w:color w:val="000000"/>
                <w:sz w:val="28"/>
                <w:szCs w:val="28"/>
              </w:rPr>
            </w:pPr>
            <w:r w:rsidRPr="00AB177D">
              <w:rPr>
                <w:rFonts w:ascii="Times New Roman" w:hAnsi="Times New Roman" w:cs="Times New Roman"/>
                <w:color w:val="000000"/>
                <w:sz w:val="28"/>
                <w:szCs w:val="28"/>
              </w:rPr>
              <w:t>- Trò chuyện về các loai  phương tiện giao thông quen thuộc</w:t>
            </w:r>
          </w:p>
          <w:p w:rsidR="00AB177D" w:rsidRPr="00AB177D" w:rsidRDefault="00AB177D" w:rsidP="00AB177D">
            <w:pPr>
              <w:spacing w:after="0" w:line="240" w:lineRule="auto"/>
              <w:rPr>
                <w:rFonts w:ascii="Times New Roman" w:hAnsi="Times New Roman" w:cs="Times New Roman"/>
                <w:color w:val="000000"/>
                <w:sz w:val="28"/>
                <w:szCs w:val="28"/>
                <w:lang w:val="de-DE"/>
              </w:rPr>
            </w:pPr>
            <w:r w:rsidRPr="00AB177D">
              <w:rPr>
                <w:rFonts w:ascii="Times New Roman" w:eastAsia="Calibri" w:hAnsi="Times New Roman" w:cs="Times New Roman"/>
                <w:color w:val="000000"/>
                <w:sz w:val="28"/>
                <w:szCs w:val="28"/>
              </w:rPr>
              <w:t xml:space="preserve">- </w:t>
            </w:r>
            <w:r w:rsidRPr="00AB177D">
              <w:rPr>
                <w:rFonts w:ascii="Times New Roman" w:hAnsi="Times New Roman" w:cs="Times New Roman"/>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rPr>
          <w:trHeight w:val="2797"/>
        </w:trPr>
        <w:tc>
          <w:tcPr>
            <w:tcW w:w="1441"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rPr>
              <w:t>Thể dục sáng</w:t>
            </w:r>
          </w:p>
        </w:tc>
        <w:tc>
          <w:tcPr>
            <w:tcW w:w="10548" w:type="dxa"/>
            <w:gridSpan w:val="3"/>
            <w:shd w:val="clear" w:color="auto" w:fill="auto"/>
          </w:tcPr>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Tập bài “ Tập với vòng”</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Hô hấp: </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Hai tay cầm vòng giơ lên</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Bụng: </w:t>
            </w:r>
            <w:smartTag w:uri="urn:schemas-microsoft-com:office:smarttags" w:element="place">
              <w:r w:rsidRPr="00AB177D">
                <w:rPr>
                  <w:rFonts w:ascii="Times New Roman" w:hAnsi="Times New Roman" w:cs="Times New Roman"/>
                  <w:sz w:val="28"/>
                  <w:szCs w:val="28"/>
                </w:rPr>
                <w:t>Tay</w:t>
              </w:r>
            </w:smartTag>
            <w:r w:rsidRPr="00AB177D">
              <w:rPr>
                <w:rFonts w:ascii="Times New Roman" w:hAnsi="Times New Roman" w:cs="Times New Roman"/>
                <w:sz w:val="28"/>
                <w:szCs w:val="28"/>
              </w:rPr>
              <w:t xml:space="preserve"> cầm vòng cúi xuống </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Chân: Ngồi xuống đặt vòng xuống đất</w:t>
            </w:r>
          </w:p>
          <w:p w:rsidR="00AB177D" w:rsidRPr="00AB177D" w:rsidRDefault="00AB177D" w:rsidP="00AB177D">
            <w:pPr>
              <w:spacing w:after="0" w:line="240" w:lineRule="auto"/>
              <w:jc w:val="both"/>
              <w:rPr>
                <w:rFonts w:ascii="Times New Roman" w:hAnsi="Times New Roman" w:cs="Times New Roman"/>
                <w:sz w:val="28"/>
                <w:szCs w:val="28"/>
              </w:rPr>
            </w:pPr>
            <w:r w:rsidRPr="00AB177D">
              <w:rPr>
                <w:rFonts w:ascii="Times New Roman" w:hAnsi="Times New Roman" w:cs="Times New Roman"/>
                <w:sz w:val="28"/>
                <w:szCs w:val="28"/>
              </w:rPr>
              <w:t xml:space="preserve">- Bật: Bật nhảy  </w:t>
            </w:r>
          </w:p>
          <w:p w:rsidR="00AB177D" w:rsidRPr="00AB177D" w:rsidRDefault="00AB177D" w:rsidP="00AB177D">
            <w:pPr>
              <w:spacing w:after="0" w:line="240" w:lineRule="auto"/>
              <w:rPr>
                <w:rFonts w:ascii="Times New Roman" w:hAnsi="Times New Roman" w:cs="Times New Roman"/>
                <w:color w:val="000000"/>
                <w:sz w:val="28"/>
                <w:szCs w:val="28"/>
                <w:lang w:val="de-DE"/>
              </w:rPr>
            </w:pPr>
            <w:r w:rsidRPr="00AB177D">
              <w:rPr>
                <w:rFonts w:ascii="Times New Roman" w:hAnsi="Times New Roman" w:cs="Times New Roman"/>
                <w:i/>
                <w:color w:val="000000"/>
                <w:sz w:val="28"/>
                <w:szCs w:val="28"/>
              </w:rPr>
              <w:t>* Bước đầu rèn kỹ năng lấy và cất dụng cụ tập thể dục, kỹ năng xếp hàng theo yêu cầu của cô.</w:t>
            </w:r>
          </w:p>
        </w:tc>
        <w:tc>
          <w:tcPr>
            <w:tcW w:w="1035"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vMerge w:val="restart"/>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Hoạt động chơi tập có chú đích</w:t>
            </w: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AB177D" w:rsidRPr="00AB177D" w:rsidRDefault="00AB177D" w:rsidP="00AB177D">
            <w:pPr>
              <w:spacing w:after="0"/>
              <w:outlineLvl w:val="0"/>
              <w:rPr>
                <w:rFonts w:ascii="Times New Roman" w:hAnsi="Times New Roman" w:cs="Times New Roman"/>
                <w:b/>
                <w:sz w:val="28"/>
                <w:szCs w:val="28"/>
                <w:lang w:val="de-DE"/>
              </w:rPr>
            </w:pPr>
            <w:r w:rsidRPr="00AB177D">
              <w:rPr>
                <w:rFonts w:ascii="Times New Roman" w:hAnsi="Times New Roman" w:cs="Times New Roman"/>
                <w:b/>
                <w:sz w:val="28"/>
                <w:szCs w:val="28"/>
                <w:lang w:val="de-DE"/>
              </w:rPr>
              <w:t>PTVĐ</w:t>
            </w:r>
          </w:p>
          <w:p w:rsidR="00AB177D" w:rsidRPr="00AB177D" w:rsidRDefault="00AB177D" w:rsidP="00AB177D">
            <w:pPr>
              <w:spacing w:after="0"/>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Tung bóng qua dây( L2)</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AB177D" w:rsidRPr="00AB177D" w:rsidRDefault="00AB177D" w:rsidP="00AB177D">
            <w:pPr>
              <w:spacing w:after="0"/>
              <w:jc w:val="both"/>
              <w:rPr>
                <w:rFonts w:ascii="Times New Roman" w:hAnsi="Times New Roman" w:cs="Times New Roman"/>
                <w:b/>
                <w:spacing w:val="-12"/>
                <w:sz w:val="28"/>
                <w:szCs w:val="28"/>
              </w:rPr>
            </w:pPr>
            <w:r w:rsidRPr="00AB177D">
              <w:rPr>
                <w:rFonts w:ascii="Times New Roman" w:hAnsi="Times New Roman" w:cs="Times New Roman"/>
                <w:b/>
                <w:spacing w:val="-12"/>
                <w:sz w:val="28"/>
                <w:szCs w:val="28"/>
              </w:rPr>
              <w:t>HĐNB</w:t>
            </w:r>
          </w:p>
          <w:p w:rsidR="00AB177D" w:rsidRPr="00AB177D" w:rsidRDefault="00AB177D" w:rsidP="00AB177D">
            <w:pPr>
              <w:spacing w:after="0"/>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 xml:space="preserve">  Thuyền buồm – tầu thủy</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AB177D" w:rsidRPr="00AB177D" w:rsidRDefault="00AB177D" w:rsidP="00AB177D">
            <w:pPr>
              <w:spacing w:after="0"/>
              <w:rPr>
                <w:rFonts w:ascii="Times New Roman" w:hAnsi="Times New Roman" w:cs="Times New Roman"/>
                <w:b/>
                <w:color w:val="FF0000"/>
                <w:sz w:val="28"/>
                <w:szCs w:val="28"/>
                <w:lang w:val="es-ES"/>
              </w:rPr>
            </w:pPr>
            <w:r w:rsidRPr="00AB177D">
              <w:rPr>
                <w:rFonts w:ascii="Times New Roman" w:hAnsi="Times New Roman" w:cs="Times New Roman"/>
                <w:b/>
                <w:color w:val="FF0000"/>
                <w:sz w:val="28"/>
                <w:szCs w:val="28"/>
                <w:lang w:val="es-ES"/>
              </w:rPr>
              <w:t>HĐPTNN</w:t>
            </w:r>
          </w:p>
          <w:p w:rsidR="00AB177D" w:rsidRPr="00AB177D" w:rsidRDefault="00AB177D" w:rsidP="00AB177D">
            <w:pPr>
              <w:spacing w:after="0"/>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Chuyện: Chiếc tàu thủy</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AB177D" w:rsidRPr="00AB177D" w:rsidRDefault="00AB177D" w:rsidP="00AB177D">
            <w:pPr>
              <w:spacing w:after="0"/>
              <w:rPr>
                <w:rFonts w:ascii="Times New Roman" w:hAnsi="Times New Roman" w:cs="Times New Roman"/>
                <w:b/>
                <w:sz w:val="28"/>
                <w:szCs w:val="28"/>
              </w:rPr>
            </w:pPr>
            <w:r w:rsidRPr="00AB177D">
              <w:rPr>
                <w:rFonts w:ascii="Times New Roman" w:hAnsi="Times New Roman" w:cs="Times New Roman"/>
                <w:b/>
                <w:sz w:val="28"/>
                <w:szCs w:val="28"/>
              </w:rPr>
              <w:t>HĐVĐV</w:t>
            </w:r>
          </w:p>
          <w:p w:rsidR="00AB177D" w:rsidRPr="00AB177D" w:rsidRDefault="00AB177D" w:rsidP="00AB177D">
            <w:pPr>
              <w:spacing w:after="0"/>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Xếp thuyền buồm</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AB177D" w:rsidRPr="00AB177D" w:rsidRDefault="00AB177D" w:rsidP="00AB177D">
            <w:pPr>
              <w:spacing w:after="0"/>
              <w:rPr>
                <w:rFonts w:ascii="Times New Roman" w:hAnsi="Times New Roman" w:cs="Times New Roman"/>
                <w:b/>
                <w:sz w:val="28"/>
                <w:szCs w:val="28"/>
                <w:lang w:val="es-ES"/>
              </w:rPr>
            </w:pPr>
            <w:r w:rsidRPr="00AB177D">
              <w:rPr>
                <w:rFonts w:ascii="Times New Roman" w:hAnsi="Times New Roman" w:cs="Times New Roman"/>
                <w:b/>
                <w:sz w:val="28"/>
                <w:szCs w:val="28"/>
                <w:lang w:val="es-ES"/>
              </w:rPr>
              <w:t>HĐPTTM</w:t>
            </w:r>
          </w:p>
          <w:p w:rsidR="00AB177D" w:rsidRPr="00AB177D" w:rsidRDefault="00AB177D" w:rsidP="00AB177D">
            <w:pPr>
              <w:spacing w:after="0"/>
              <w:rPr>
                <w:rFonts w:ascii="Times New Roman" w:hAnsi="Times New Roman" w:cs="Times New Roman"/>
                <w:color w:val="000000"/>
                <w:sz w:val="28"/>
                <w:szCs w:val="28"/>
                <w:lang w:val="de-DE"/>
              </w:rPr>
            </w:pPr>
            <w:r w:rsidRPr="00AB177D">
              <w:rPr>
                <w:rFonts w:ascii="Times New Roman" w:hAnsi="Times New Roman" w:cs="Times New Roman"/>
                <w:color w:val="000000"/>
                <w:sz w:val="28"/>
                <w:szCs w:val="28"/>
                <w:lang w:val="de-DE"/>
              </w:rPr>
              <w:t>Tô mầu thuyền buồm</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val="restart"/>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lang w:val="pt-BR"/>
              </w:rPr>
              <w:lastRenderedPageBreak/>
              <w:t>Hoạt động ngoài trời</w:t>
            </w:r>
          </w:p>
        </w:tc>
        <w:tc>
          <w:tcPr>
            <w:tcW w:w="948"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lang w:val="es-ES"/>
              </w:rPr>
              <w:t>Thứ 2</w:t>
            </w:r>
          </w:p>
        </w:tc>
        <w:tc>
          <w:tcPr>
            <w:tcW w:w="9574" w:type="dxa"/>
            <w:shd w:val="clear" w:color="auto" w:fill="auto"/>
          </w:tcPr>
          <w:p w:rsidR="00AB177D" w:rsidRPr="00AB177D" w:rsidRDefault="00AB177D" w:rsidP="00AB177D">
            <w:pPr>
              <w:spacing w:after="0"/>
              <w:rPr>
                <w:rFonts w:ascii="Times New Roman" w:hAnsi="Times New Roman" w:cs="Times New Roman"/>
                <w:color w:val="000000"/>
                <w:sz w:val="28"/>
                <w:szCs w:val="28"/>
              </w:rPr>
            </w:pPr>
            <w:r w:rsidRPr="00AB177D">
              <w:rPr>
                <w:rFonts w:ascii="Times New Roman" w:hAnsi="Times New Roman" w:cs="Times New Roman"/>
                <w:b/>
                <w:color w:val="000000"/>
                <w:sz w:val="28"/>
                <w:szCs w:val="28"/>
              </w:rPr>
              <w:t>- QSCMĐ:</w:t>
            </w:r>
            <w:r w:rsidRPr="00AB177D">
              <w:rPr>
                <w:rFonts w:ascii="Times New Roman" w:hAnsi="Times New Roman" w:cs="Times New Roman"/>
                <w:color w:val="000000"/>
                <w:sz w:val="28"/>
                <w:szCs w:val="28"/>
              </w:rPr>
              <w:t xml:space="preserve"> Q/s Cột đèn tín hiệu giao thông và màu sắc</w:t>
            </w:r>
          </w:p>
          <w:p w:rsidR="00AB177D" w:rsidRPr="00AB177D" w:rsidRDefault="00AB177D" w:rsidP="00AB177D">
            <w:pPr>
              <w:spacing w:after="0"/>
              <w:rPr>
                <w:rFonts w:ascii="Times New Roman" w:hAnsi="Times New Roman" w:cs="Times New Roman"/>
                <w:color w:val="000000"/>
                <w:sz w:val="28"/>
                <w:szCs w:val="28"/>
              </w:rPr>
            </w:pPr>
            <w:r w:rsidRPr="00AB177D">
              <w:rPr>
                <w:rFonts w:ascii="Times New Roman" w:hAnsi="Times New Roman" w:cs="Times New Roman"/>
                <w:color w:val="000000"/>
                <w:sz w:val="28"/>
                <w:szCs w:val="28"/>
              </w:rPr>
              <w:t xml:space="preserve">- </w:t>
            </w:r>
            <w:r w:rsidRPr="00AB177D">
              <w:rPr>
                <w:rFonts w:ascii="Times New Roman" w:hAnsi="Times New Roman" w:cs="Times New Roman"/>
                <w:b/>
                <w:color w:val="000000"/>
                <w:sz w:val="28"/>
                <w:szCs w:val="28"/>
              </w:rPr>
              <w:t>TCVĐ:</w:t>
            </w:r>
            <w:r w:rsidRPr="00AB177D">
              <w:rPr>
                <w:rFonts w:ascii="Times New Roman" w:hAnsi="Times New Roman" w:cs="Times New Roman"/>
                <w:color w:val="000000"/>
                <w:sz w:val="28"/>
                <w:szCs w:val="28"/>
              </w:rPr>
              <w:t xml:space="preserve"> Chim sẻ và ô tô</w:t>
            </w:r>
          </w:p>
          <w:p w:rsidR="00AB177D" w:rsidRPr="00AB177D" w:rsidRDefault="00AB177D" w:rsidP="00AB177D">
            <w:pPr>
              <w:spacing w:after="0" w:line="18" w:lineRule="atLeast"/>
              <w:rPr>
                <w:rFonts w:ascii="Times New Roman" w:hAnsi="Times New Roman" w:cs="Times New Roman"/>
                <w:color w:val="000000"/>
                <w:sz w:val="28"/>
                <w:szCs w:val="28"/>
              </w:rPr>
            </w:pPr>
            <w:r w:rsidRPr="00AB177D">
              <w:rPr>
                <w:rFonts w:ascii="Times New Roman" w:hAnsi="Times New Roman" w:cs="Times New Roman"/>
                <w:color w:val="000000"/>
                <w:sz w:val="28"/>
                <w:szCs w:val="28"/>
              </w:rPr>
              <w:t xml:space="preserve">- Chơi TD: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3</w:t>
            </w:r>
          </w:p>
        </w:tc>
        <w:tc>
          <w:tcPr>
            <w:tcW w:w="9574" w:type="dxa"/>
            <w:shd w:val="clear" w:color="auto" w:fill="auto"/>
          </w:tcPr>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rPr>
              <w:t xml:space="preserve">- </w:t>
            </w:r>
            <w:r w:rsidRPr="00AB177D">
              <w:rPr>
                <w:rFonts w:ascii="Times New Roman" w:hAnsi="Times New Roman" w:cs="Times New Roman"/>
                <w:b/>
                <w:color w:val="000000"/>
                <w:sz w:val="28"/>
                <w:szCs w:val="28"/>
              </w:rPr>
              <w:t>QS</w:t>
            </w:r>
            <w:r w:rsidRPr="00AB177D">
              <w:rPr>
                <w:rFonts w:ascii="Times New Roman" w:hAnsi="Times New Roman" w:cs="Times New Roman"/>
                <w:b/>
                <w:color w:val="000000"/>
                <w:sz w:val="28"/>
                <w:szCs w:val="28"/>
                <w:lang w:val="es-ES"/>
              </w:rPr>
              <w:t>CMĐ</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Quan sát xe đạp</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w:t>
            </w:r>
            <w:r w:rsidRPr="00AB177D">
              <w:rPr>
                <w:rFonts w:ascii="Times New Roman" w:hAnsi="Times New Roman" w:cs="Times New Roman"/>
                <w:b/>
                <w:color w:val="000000"/>
                <w:sz w:val="28"/>
                <w:szCs w:val="28"/>
                <w:lang w:val="es-ES"/>
              </w:rPr>
              <w:t>TCVĐ:</w:t>
            </w:r>
            <w:r w:rsidRPr="00AB177D">
              <w:rPr>
                <w:rFonts w:ascii="Times New Roman" w:hAnsi="Times New Roman" w:cs="Times New Roman"/>
                <w:color w:val="000000"/>
                <w:sz w:val="28"/>
                <w:szCs w:val="28"/>
                <w:lang w:val="es-ES"/>
              </w:rPr>
              <w:t xml:space="preserve"> “ Máy bay”</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Chơi TD:</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rPr>
          <w:trHeight w:val="1052"/>
        </w:trPr>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4</w:t>
            </w:r>
          </w:p>
        </w:tc>
        <w:tc>
          <w:tcPr>
            <w:tcW w:w="9574" w:type="dxa"/>
            <w:shd w:val="clear" w:color="auto" w:fill="auto"/>
          </w:tcPr>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b/>
                <w:color w:val="000000"/>
                <w:sz w:val="28"/>
                <w:szCs w:val="28"/>
                <w:lang w:val="es-ES"/>
              </w:rPr>
              <w:t xml:space="preserve">- </w:t>
            </w:r>
            <w:r w:rsidRPr="00AB177D">
              <w:rPr>
                <w:rFonts w:ascii="Times New Roman" w:hAnsi="Times New Roman" w:cs="Times New Roman"/>
                <w:b/>
                <w:color w:val="000000"/>
                <w:sz w:val="28"/>
                <w:szCs w:val="28"/>
              </w:rPr>
              <w:t>QS</w:t>
            </w:r>
            <w:r w:rsidRPr="00AB177D">
              <w:rPr>
                <w:rFonts w:ascii="Times New Roman" w:hAnsi="Times New Roman" w:cs="Times New Roman"/>
                <w:b/>
                <w:color w:val="000000"/>
                <w:sz w:val="28"/>
                <w:szCs w:val="28"/>
                <w:lang w:val="es-ES"/>
              </w:rPr>
              <w:t>CMĐ</w:t>
            </w:r>
            <w:r w:rsidRPr="00AB177D">
              <w:rPr>
                <w:rFonts w:ascii="Times New Roman" w:hAnsi="Times New Roman" w:cs="Times New Roman"/>
                <w:color w:val="000000"/>
                <w:sz w:val="28"/>
                <w:szCs w:val="28"/>
                <w:lang w:val="es-ES"/>
              </w:rPr>
              <w:t>: Q/s các đồ vật, đồ chơi có màu xanh, màu đỏ vàng</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w:t>
            </w:r>
            <w:r w:rsidRPr="00AB177D">
              <w:rPr>
                <w:rFonts w:ascii="Times New Roman" w:hAnsi="Times New Roman" w:cs="Times New Roman"/>
                <w:b/>
                <w:color w:val="000000"/>
                <w:sz w:val="28"/>
                <w:szCs w:val="28"/>
                <w:lang w:val="es-ES"/>
              </w:rPr>
              <w:t>TCVĐ</w:t>
            </w:r>
            <w:r w:rsidRPr="00AB177D">
              <w:rPr>
                <w:rFonts w:ascii="Times New Roman" w:hAnsi="Times New Roman" w:cs="Times New Roman"/>
                <w:color w:val="000000"/>
                <w:sz w:val="28"/>
                <w:szCs w:val="28"/>
                <w:lang w:val="es-ES"/>
              </w:rPr>
              <w:t xml:space="preserve">: “ Đoàn tàu nhỏ xíu”    </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 Chơi tự do: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5</w:t>
            </w:r>
          </w:p>
        </w:tc>
        <w:tc>
          <w:tcPr>
            <w:tcW w:w="9574" w:type="dxa"/>
            <w:shd w:val="clear" w:color="auto" w:fill="auto"/>
          </w:tcPr>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w:t>
            </w:r>
            <w:r w:rsidRPr="00AB177D">
              <w:rPr>
                <w:rFonts w:ascii="Times New Roman" w:hAnsi="Times New Roman" w:cs="Times New Roman"/>
                <w:b/>
                <w:color w:val="000000"/>
                <w:sz w:val="28"/>
                <w:szCs w:val="28"/>
                <w:lang w:val="es-ES"/>
              </w:rPr>
              <w:t>QSCMĐ</w:t>
            </w:r>
            <w:r w:rsidRPr="00AB177D">
              <w:rPr>
                <w:rFonts w:ascii="Times New Roman" w:hAnsi="Times New Roman" w:cs="Times New Roman"/>
                <w:color w:val="000000"/>
                <w:sz w:val="28"/>
                <w:szCs w:val="28"/>
                <w:lang w:val="es-ES"/>
              </w:rPr>
              <w:t>: Quan sát vườn cổ tích</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w:t>
            </w:r>
            <w:r w:rsidRPr="00AB177D">
              <w:rPr>
                <w:rFonts w:ascii="Times New Roman" w:hAnsi="Times New Roman" w:cs="Times New Roman"/>
                <w:b/>
                <w:color w:val="000000"/>
                <w:sz w:val="28"/>
                <w:szCs w:val="28"/>
                <w:lang w:val="es-ES"/>
              </w:rPr>
              <w:t>TCVĐ:</w:t>
            </w:r>
            <w:r w:rsidRPr="00AB177D">
              <w:rPr>
                <w:rFonts w:ascii="Times New Roman" w:hAnsi="Times New Roman" w:cs="Times New Roman"/>
                <w:color w:val="000000"/>
                <w:sz w:val="28"/>
                <w:szCs w:val="28"/>
                <w:lang w:val="es-ES"/>
              </w:rPr>
              <w:t xml:space="preserve">          “ Máy bay”</w:t>
            </w:r>
          </w:p>
          <w:p w:rsidR="00AB177D" w:rsidRPr="00AB177D" w:rsidRDefault="00AB177D" w:rsidP="00AB177D">
            <w:pPr>
              <w:spacing w:after="0"/>
              <w:rPr>
                <w:rFonts w:ascii="Times New Roman" w:hAnsi="Times New Roman" w:cs="Times New Roman"/>
                <w:color w:val="000000"/>
                <w:sz w:val="28"/>
                <w:szCs w:val="28"/>
                <w:lang w:val="es-ES"/>
              </w:rPr>
            </w:pPr>
            <w:r w:rsidRPr="00AB177D">
              <w:rPr>
                <w:rFonts w:ascii="Times New Roman" w:hAnsi="Times New Roman" w:cs="Times New Roman"/>
                <w:color w:val="000000"/>
                <w:sz w:val="28"/>
                <w:szCs w:val="28"/>
                <w:lang w:val="es-ES"/>
              </w:rPr>
              <w:t xml:space="preserve">- Chơi tự do: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rPr>
            </w:pPr>
            <w:r w:rsidRPr="00AB177D">
              <w:rPr>
                <w:rFonts w:ascii="Times New Roman" w:hAnsi="Times New Roman" w:cs="Times New Roman"/>
                <w:sz w:val="28"/>
                <w:szCs w:val="28"/>
                <w:lang w:val="es-ES"/>
              </w:rPr>
              <w:t>Thứ 6</w:t>
            </w:r>
          </w:p>
        </w:tc>
        <w:tc>
          <w:tcPr>
            <w:tcW w:w="9574" w:type="dxa"/>
            <w:shd w:val="clear" w:color="auto" w:fill="auto"/>
          </w:tcPr>
          <w:p w:rsidR="00AB177D" w:rsidRPr="00AB177D" w:rsidRDefault="00AB177D" w:rsidP="00AB177D">
            <w:pPr>
              <w:spacing w:after="0"/>
              <w:rPr>
                <w:rFonts w:ascii="Times New Roman" w:hAnsi="Times New Roman" w:cs="Times New Roman"/>
                <w:color w:val="000000"/>
                <w:sz w:val="28"/>
                <w:szCs w:val="28"/>
              </w:rPr>
            </w:pPr>
            <w:r w:rsidRPr="00AB177D">
              <w:rPr>
                <w:rFonts w:ascii="Times New Roman" w:hAnsi="Times New Roman" w:cs="Times New Roman"/>
                <w:color w:val="000000"/>
                <w:sz w:val="28"/>
                <w:szCs w:val="28"/>
              </w:rPr>
              <w:t xml:space="preserve"> Giao lưu trò chơi vận động trong tổ</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c>
          <w:tcPr>
            <w:tcW w:w="1441"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i/>
                <w:sz w:val="28"/>
                <w:szCs w:val="28"/>
              </w:rPr>
              <w:t>Chơi HĐ góc</w:t>
            </w:r>
          </w:p>
        </w:tc>
        <w:tc>
          <w:tcPr>
            <w:tcW w:w="10548" w:type="dxa"/>
            <w:gridSpan w:val="3"/>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 Góc vận động</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1.1. Mục đích – yêu cầu</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đi đến các cửa hàng chọn mua các PTGT về để sử dụng, và để đúng nơi hoạt động</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xe kéo, xe đẩy chở các khối gỗ về để xây dựng bên bãi đỗ cho các PTGT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Dùng vòng tập làm các chú tài xế lái xe</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1.2. Chuẩn bị</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Các khối gỗ, bộ ghép hình…</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Ô tô, xe kéo, xe đẩy, làn để đựng…</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1.3. Tiến hành</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Trẻ biết chọn mua các PTGT mang về để vào đúng nơi hoạt động, chở các khối gỗ về để các bạn xây dựng bến đỗ, nơi để các PTGT</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ml:space="preserve">+ Con đang làm gì? </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chở gỗ về để làm gì?</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có ý thức giữ gìn đồ dùng, đồ chơi, không tranh dành đồ chơi của bạn, biết điều khiển các PTGT đi đúng phần đường của mình</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chơi với vòng tập làm các chú tài xế lái xe…</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 Góc thao tác vai</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2.1. Yêu cầu</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Trẻ biết sử dụng đồ dùng , đồ chơi chơi bán hàng ( Bán các loại PTGT) </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sử dụng các PTGT, biết cách chơi với các đồ chơi là các PTGT, hứng thú chơi và chơi vui vẻ đoàn kết</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2.2. Chuẩn bị</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Mô hình cửa hàng bầy bán các loại PTGT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Tiền, tranh ảnh các loại PTGT….</w:t>
            </w:r>
          </w:p>
          <w:p w:rsidR="00AB177D" w:rsidRPr="00AB177D" w:rsidRDefault="00AB177D" w:rsidP="00AB177D">
            <w:pPr>
              <w:spacing w:after="0" w:line="240" w:lineRule="auto"/>
              <w:outlineLvl w:val="0"/>
              <w:rPr>
                <w:rFonts w:ascii="Times New Roman" w:hAnsi="Times New Roman" w:cs="Times New Roman"/>
                <w:i/>
                <w:sz w:val="28"/>
                <w:szCs w:val="28"/>
                <w:lang w:val="es-ES"/>
              </w:rPr>
            </w:pPr>
            <w:r w:rsidRPr="00AB177D">
              <w:rPr>
                <w:rFonts w:ascii="Times New Roman" w:hAnsi="Times New Roman" w:cs="Times New Roman"/>
                <w:i/>
                <w:sz w:val="28"/>
                <w:szCs w:val="28"/>
                <w:lang w:val="es-ES"/>
              </w:rPr>
              <w:t>Góc hoạt động với đồ vật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2.3. Tiến hành</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Cô chơi cùng trẻ và trò chuyện theo vai chơi để trẻ biết được cách chơi ( Mời khách mua và giới thiệu cho khách biết về các PTGT)</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Giáo dục trẻ biết hợp tác với bạn, không tranh dành đồ chơi, biết giữ gìn đồ chơi</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Hướng dẫn để trẻ chơi xong biết cùng cô cất đồ chơi</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 Góc hoạt động với đồ vật</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3.1. Yêu cầu</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dùng dây xâu để xâu hạt thành vòng trang trí cho các PTGT, xâu vòng các PTGT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Biết dùng các khối gỗ để xếp thành bến đỗ, nơi để của các PTGT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Lắp ghép các PTGT, các bến bãi cho các PTGT</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Giáo dục trẻ biết giữ gìn sản phẩm, rèn luyện tính kiên trì, tính quan sát, chú ý</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3.2. Chuẩn bị</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Chiếu ngồi ( Bán, ghế) cho trẻ, các khối gỗ, bô đồ lắp ghép và bộ đồ xâu vòng </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3.3. Tiến hành</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cách chơi và chơi cùng với trẻ</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Xếp hình: Ga ra ô tô, nhà ga, bến ….</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Xâu hạt thành vòng trang trí cho các PTGT</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Trẻ vào góc chơi: Cô trò chuyện cùng trẻ, hướng dẫn trẻ chơi và chơi cùng với trẻ</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Con đang làm gì?</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Cái gì đây? Có màu gì? Để làm gì?</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 Góc nghệ thuật</w:t>
            </w:r>
          </w:p>
          <w:p w:rsidR="00AB177D" w:rsidRPr="00AB177D" w:rsidRDefault="00AB177D" w:rsidP="00AB177D">
            <w:pPr>
              <w:spacing w:after="0" w:line="240" w:lineRule="auto"/>
              <w:rPr>
                <w:rFonts w:ascii="Times New Roman" w:hAnsi="Times New Roman" w:cs="Times New Roman"/>
                <w:b/>
                <w:sz w:val="28"/>
                <w:szCs w:val="28"/>
              </w:rPr>
            </w:pPr>
            <w:r w:rsidRPr="00AB177D">
              <w:rPr>
                <w:rFonts w:ascii="Times New Roman" w:hAnsi="Times New Roman" w:cs="Times New Roman"/>
                <w:b/>
                <w:sz w:val="28"/>
                <w:szCs w:val="28"/>
              </w:rPr>
              <w:t>4.1. Yêu cầu</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Trẻ biết mở sách, tranh để xem tranh ảnh về các PTGT và nói được nội dung của bức tranh dưới những câu hỏi gợi ý của cô</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Bước đầu biết dùng bút sáp màu để tô màu các PTGT, vẽ bánh xe</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Dùng đất nặn để nặn bánh xe </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4.2. Chuẩn bị</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Tranh ảnh về các PTGT, bút sáp</w:t>
            </w:r>
          </w:p>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 Đất nặn, bảng, khăn lau tay…</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es-ES"/>
              </w:rPr>
              <w:t>4.3. Tiến hành</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Cô giới thiệu góc chơi, trò chuyện cùng trẻ để hướng dẫn trẻ chơi</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 xml:space="preserve">- Trẻ vào góc chơi: Cô theo dõi trẻ chơi và trò chuyện </w:t>
            </w:r>
          </w:p>
          <w:p w:rsidR="00AB177D" w:rsidRPr="00AB177D" w:rsidRDefault="00AB177D" w:rsidP="00AB177D">
            <w:pPr>
              <w:spacing w:after="0" w:line="240" w:lineRule="auto"/>
              <w:rPr>
                <w:rFonts w:ascii="Times New Roman" w:hAnsi="Times New Roman" w:cs="Times New Roman"/>
                <w:sz w:val="28"/>
                <w:szCs w:val="28"/>
              </w:rPr>
            </w:pPr>
            <w:r w:rsidRPr="00AB177D">
              <w:rPr>
                <w:rFonts w:ascii="Times New Roman" w:hAnsi="Times New Roman" w:cs="Times New Roman"/>
                <w:sz w:val="28"/>
                <w:szCs w:val="28"/>
              </w:rPr>
              <w:tab/>
              <w:t>+ Đây là cái gì? Cái …. có màu gì? Nó kêu như  thế nào? … Dùng để làm gì?...</w:t>
            </w:r>
          </w:p>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sz w:val="28"/>
                <w:szCs w:val="28"/>
              </w:rPr>
              <w:t>( Cô nhắc nhở trẻ giữ gìn  đồ chơi, chơi vui vẻ đoàn kết, nhắc nhở trẻ giữ gìn vệ sinh  )</w:t>
            </w:r>
          </w:p>
        </w:tc>
        <w:tc>
          <w:tcPr>
            <w:tcW w:w="1035"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p>
        </w:tc>
      </w:tr>
      <w:tr w:rsidR="00AB177D" w:rsidRPr="00AB177D" w:rsidTr="00355849">
        <w:trPr>
          <w:trHeight w:val="1124"/>
        </w:trPr>
        <w:tc>
          <w:tcPr>
            <w:tcW w:w="1441" w:type="dxa"/>
            <w:shd w:val="clear" w:color="auto" w:fill="auto"/>
          </w:tcPr>
          <w:p w:rsidR="00AB177D" w:rsidRPr="00AB177D" w:rsidRDefault="00AB177D" w:rsidP="00AB177D">
            <w:pPr>
              <w:spacing w:after="0" w:line="240" w:lineRule="auto"/>
              <w:outlineLvl w:val="0"/>
              <w:rPr>
                <w:rFonts w:ascii="Times New Roman" w:hAnsi="Times New Roman" w:cs="Times New Roman"/>
                <w:b/>
                <w:sz w:val="28"/>
              </w:rPr>
            </w:pPr>
            <w:r w:rsidRPr="00AB177D">
              <w:rPr>
                <w:rFonts w:ascii="Times New Roman" w:hAnsi="Times New Roman" w:cs="Times New Roman"/>
                <w:b/>
                <w:sz w:val="28"/>
              </w:rPr>
              <w:t>Hoạt động ăn, ngủ, vệ sinh</w:t>
            </w:r>
          </w:p>
        </w:tc>
        <w:tc>
          <w:tcPr>
            <w:tcW w:w="10548" w:type="dxa"/>
            <w:gridSpan w:val="3"/>
            <w:shd w:val="clear" w:color="auto" w:fill="auto"/>
          </w:tcPr>
          <w:p w:rsidR="00AB177D" w:rsidRPr="00AB177D" w:rsidRDefault="00AB177D" w:rsidP="00AB177D">
            <w:pPr>
              <w:spacing w:after="0" w:line="240" w:lineRule="auto"/>
              <w:rPr>
                <w:rFonts w:ascii="Times New Roman" w:hAnsi="Times New Roman" w:cs="Times New Roman"/>
                <w:sz w:val="28"/>
                <w:szCs w:val="28"/>
                <w:lang w:val="de-DE"/>
              </w:rPr>
            </w:pPr>
            <w:r w:rsidRPr="00AB177D">
              <w:rPr>
                <w:rFonts w:ascii="Times New Roman" w:eastAsia="Calibri" w:hAnsi="Times New Roman" w:cs="Times New Roman"/>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AC4E51">
        <w:tc>
          <w:tcPr>
            <w:tcW w:w="1441" w:type="dxa"/>
            <w:vMerge w:val="restart"/>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r w:rsidRPr="00AB177D">
              <w:rPr>
                <w:rFonts w:ascii="Times New Roman" w:hAnsi="Times New Roman" w:cs="Times New Roman"/>
                <w:b/>
                <w:sz w:val="28"/>
                <w:szCs w:val="28"/>
                <w:lang w:val="de-DE"/>
              </w:rPr>
              <w:t>Hoạt động chiều</w:t>
            </w: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AB177D" w:rsidRPr="00AB177D" w:rsidRDefault="00AB177D" w:rsidP="00AB177D">
            <w:pPr>
              <w:spacing w:after="0"/>
              <w:rPr>
                <w:rFonts w:ascii="Times New Roman" w:hAnsi="Times New Roman" w:cs="Times New Roman"/>
                <w:sz w:val="28"/>
                <w:szCs w:val="28"/>
              </w:rPr>
            </w:pPr>
            <w:r w:rsidRPr="00AB177D">
              <w:rPr>
                <w:rFonts w:ascii="Times New Roman" w:hAnsi="Times New Roman" w:cs="Times New Roman"/>
                <w:sz w:val="28"/>
                <w:szCs w:val="28"/>
                <w:lang w:val="es-ES"/>
              </w:rPr>
              <w:t xml:space="preserve">Vui chơi theo góc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i/>
                <w:sz w:val="28"/>
                <w:szCs w:val="28"/>
                <w:lang w:val="pt-BR"/>
              </w:rPr>
            </w:pPr>
            <w:r w:rsidRPr="00AB177D">
              <w:rPr>
                <w:rFonts w:ascii="Times New Roman" w:hAnsi="Times New Roman" w:cs="Times New Roman"/>
                <w:i/>
                <w:sz w:val="28"/>
                <w:szCs w:val="28"/>
                <w:lang w:val="pt-BR"/>
              </w:rPr>
              <w:t xml:space="preserve"> </w:t>
            </w:r>
          </w:p>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AB177D" w:rsidRPr="00AB177D" w:rsidRDefault="00AB177D" w:rsidP="00AB177D">
            <w:pPr>
              <w:spacing w:after="0"/>
              <w:rPr>
                <w:rFonts w:ascii="Times New Roman" w:hAnsi="Times New Roman" w:cs="Times New Roman"/>
                <w:sz w:val="28"/>
                <w:szCs w:val="28"/>
              </w:rPr>
            </w:pPr>
            <w:r w:rsidRPr="00AB177D">
              <w:rPr>
                <w:rFonts w:ascii="Times New Roman" w:hAnsi="Times New Roman" w:cs="Times New Roman"/>
                <w:sz w:val="28"/>
                <w:szCs w:val="28"/>
              </w:rPr>
              <w:t>- Hoạt động với sách tạp tô</w:t>
            </w:r>
          </w:p>
          <w:p w:rsidR="00AB177D" w:rsidRPr="00AB177D" w:rsidRDefault="00AB177D" w:rsidP="00AB177D">
            <w:pPr>
              <w:spacing w:after="0"/>
              <w:rPr>
                <w:rFonts w:ascii="Times New Roman" w:hAnsi="Times New Roman" w:cs="Times New Roman"/>
                <w:sz w:val="28"/>
                <w:szCs w:val="28"/>
              </w:rPr>
            </w:pPr>
            <w:r w:rsidRPr="00AB177D">
              <w:rPr>
                <w:rFonts w:ascii="Times New Roman" w:hAnsi="Times New Roman" w:cs="Times New Roman"/>
                <w:sz w:val="28"/>
                <w:szCs w:val="28"/>
              </w:rPr>
              <w:t>- Vui chơ theo góc</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AB177D" w:rsidRPr="00AB177D" w:rsidRDefault="00AB177D" w:rsidP="00AB177D">
            <w:pPr>
              <w:spacing w:after="0"/>
              <w:rPr>
                <w:rFonts w:ascii="Times New Roman" w:hAnsi="Times New Roman" w:cs="Times New Roman"/>
                <w:sz w:val="28"/>
                <w:szCs w:val="28"/>
                <w:lang w:val="es-ES"/>
              </w:rPr>
            </w:pPr>
            <w:r w:rsidRPr="00AB177D">
              <w:rPr>
                <w:rFonts w:ascii="Times New Roman" w:hAnsi="Times New Roman" w:cs="Times New Roman"/>
                <w:sz w:val="28"/>
                <w:szCs w:val="28"/>
                <w:lang w:val="es-ES"/>
              </w:rPr>
              <w:t>- Bé chơi với đất nặn</w:t>
            </w:r>
          </w:p>
          <w:p w:rsidR="00AB177D" w:rsidRPr="00AB177D" w:rsidRDefault="00AB177D" w:rsidP="00AB177D">
            <w:pPr>
              <w:spacing w:after="0"/>
              <w:rPr>
                <w:rFonts w:ascii="Times New Roman" w:hAnsi="Times New Roman" w:cs="Times New Roman"/>
                <w:sz w:val="28"/>
                <w:szCs w:val="28"/>
                <w:lang w:val="es-ES"/>
              </w:rPr>
            </w:pPr>
            <w:r w:rsidRPr="00AB177D">
              <w:rPr>
                <w:rFonts w:ascii="Times New Roman" w:hAnsi="Times New Roman" w:cs="Times New Roman"/>
                <w:sz w:val="28"/>
                <w:szCs w:val="28"/>
                <w:lang w:val="es-ES"/>
              </w:rPr>
              <w:t>- Vui chơi theo góc</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AB177D" w:rsidRPr="00AB177D" w:rsidRDefault="00AB177D" w:rsidP="00AB177D">
            <w:pPr>
              <w:spacing w:after="0"/>
              <w:rPr>
                <w:rFonts w:ascii="Times New Roman" w:hAnsi="Times New Roman" w:cs="Times New Roman"/>
                <w:sz w:val="28"/>
                <w:szCs w:val="28"/>
                <w:lang w:val="es-ES"/>
              </w:rPr>
            </w:pPr>
            <w:r w:rsidRPr="00AB177D">
              <w:rPr>
                <w:rFonts w:ascii="Times New Roman" w:hAnsi="Times New Roman" w:cs="Times New Roman"/>
                <w:sz w:val="28"/>
                <w:szCs w:val="28"/>
                <w:lang w:val="es-ES"/>
              </w:rPr>
              <w:t>-  Hoạt động trên phòng chiếu phim</w:t>
            </w:r>
          </w:p>
          <w:p w:rsidR="00AB177D" w:rsidRPr="00AB177D" w:rsidRDefault="00AB177D" w:rsidP="00AB177D">
            <w:pPr>
              <w:spacing w:after="0"/>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Giáo dục trẻ ăn mặc , vệ sinh cơ thể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r>
      <w:tr w:rsidR="00AB177D" w:rsidRPr="00AB177D" w:rsidTr="00355849">
        <w:tc>
          <w:tcPr>
            <w:tcW w:w="1441" w:type="dxa"/>
            <w:vMerge/>
            <w:shd w:val="clear" w:color="auto" w:fill="auto"/>
          </w:tcPr>
          <w:p w:rsidR="00AB177D" w:rsidRPr="00AB177D" w:rsidRDefault="00AB177D" w:rsidP="00AB177D">
            <w:pPr>
              <w:spacing w:after="0" w:line="240" w:lineRule="auto"/>
              <w:rPr>
                <w:rFonts w:ascii="Times New Roman" w:hAnsi="Times New Roman" w:cs="Times New Roman"/>
                <w:b/>
                <w:sz w:val="28"/>
                <w:szCs w:val="28"/>
                <w:lang w:val="es-ES"/>
              </w:rPr>
            </w:pPr>
          </w:p>
        </w:tc>
        <w:tc>
          <w:tcPr>
            <w:tcW w:w="948" w:type="dxa"/>
            <w:shd w:val="clear" w:color="auto" w:fill="auto"/>
          </w:tcPr>
          <w:p w:rsidR="00AB177D" w:rsidRPr="00AB177D" w:rsidRDefault="00AB177D" w:rsidP="00AB177D">
            <w:pPr>
              <w:spacing w:after="0" w:line="240" w:lineRule="auto"/>
              <w:rPr>
                <w:rFonts w:ascii="Times New Roman" w:hAnsi="Times New Roman" w:cs="Times New Roman"/>
                <w:sz w:val="28"/>
                <w:szCs w:val="28"/>
                <w:lang w:val="es-ES"/>
              </w:rPr>
            </w:pPr>
            <w:r w:rsidRPr="00AB177D">
              <w:rPr>
                <w:rFonts w:ascii="Times New Roman" w:hAnsi="Times New Roman" w:cs="Times New Roman"/>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shd w:val="clear" w:color="auto" w:fill="auto"/>
          </w:tcPr>
          <w:p w:rsidR="00AB177D" w:rsidRPr="00AB177D" w:rsidRDefault="00AB177D" w:rsidP="00AB177D">
            <w:pPr>
              <w:spacing w:after="0"/>
              <w:rPr>
                <w:rFonts w:ascii="Times New Roman" w:hAnsi="Times New Roman" w:cs="Times New Roman"/>
                <w:sz w:val="28"/>
                <w:szCs w:val="28"/>
                <w:lang w:val="es-ES"/>
              </w:rPr>
            </w:pPr>
            <w:r w:rsidRPr="00AB177D">
              <w:rPr>
                <w:rFonts w:ascii="Times New Roman" w:hAnsi="Times New Roman" w:cs="Times New Roman"/>
                <w:sz w:val="28"/>
                <w:szCs w:val="28"/>
                <w:lang w:val="es-ES"/>
              </w:rPr>
              <w:t xml:space="preserve"> </w:t>
            </w:r>
            <w:bookmarkStart w:id="0" w:name="_GoBack"/>
            <w:bookmarkEnd w:id="0"/>
            <w:r w:rsidRPr="00AB177D">
              <w:rPr>
                <w:rFonts w:ascii="Times New Roman" w:hAnsi="Times New Roman" w:cs="Times New Roman"/>
                <w:sz w:val="28"/>
                <w:szCs w:val="28"/>
                <w:lang w:val="es-ES"/>
              </w:rPr>
              <w:t xml:space="preserve">-  Biểu diễn văn nghệ cuối tuần: </w:t>
            </w:r>
          </w:p>
        </w:tc>
        <w:tc>
          <w:tcPr>
            <w:tcW w:w="1061" w:type="dxa"/>
            <w:gridSpan w:val="2"/>
            <w:shd w:val="clear" w:color="auto" w:fill="auto"/>
          </w:tcPr>
          <w:p w:rsidR="00AB177D" w:rsidRPr="00AB177D" w:rsidRDefault="00AB177D" w:rsidP="00AB177D">
            <w:pPr>
              <w:spacing w:after="0" w:line="240" w:lineRule="auto"/>
              <w:rPr>
                <w:rFonts w:ascii="Times New Roman" w:hAnsi="Times New Roman" w:cs="Times New Roman"/>
                <w:i/>
                <w:sz w:val="28"/>
                <w:szCs w:val="28"/>
                <w:lang w:val="nl-NL"/>
              </w:rPr>
            </w:pPr>
          </w:p>
          <w:p w:rsidR="00AB177D" w:rsidRPr="00AB177D" w:rsidRDefault="00AB177D" w:rsidP="00AB177D">
            <w:pPr>
              <w:spacing w:after="0" w:line="240" w:lineRule="auto"/>
              <w:rPr>
                <w:rFonts w:ascii="Times New Roman" w:hAnsi="Times New Roman" w:cs="Times New Roman"/>
                <w:b/>
                <w:i/>
                <w:sz w:val="28"/>
                <w:szCs w:val="28"/>
                <w:lang w:val="es-ES"/>
              </w:rPr>
            </w:pPr>
          </w:p>
        </w:tc>
      </w:tr>
    </w:tbl>
    <w:p w:rsidR="00AB177D" w:rsidRPr="00AB177D" w:rsidRDefault="00AB177D" w:rsidP="00AB177D">
      <w:pPr>
        <w:spacing w:after="0" w:line="240" w:lineRule="auto"/>
        <w:jc w:val="center"/>
        <w:rPr>
          <w:rFonts w:ascii="Times New Roman" w:hAnsi="Times New Roman" w:cs="Times New Roman"/>
          <w:b/>
          <w:sz w:val="28"/>
        </w:rPr>
      </w:pPr>
    </w:p>
    <w:p w:rsidR="00AB177D" w:rsidRPr="00AB177D" w:rsidRDefault="00AB177D" w:rsidP="00AB177D">
      <w:pPr>
        <w:spacing w:after="0" w:line="240" w:lineRule="auto"/>
        <w:rPr>
          <w:rFonts w:ascii="Times New Roman" w:hAnsi="Times New Roman" w:cs="Times New Roman"/>
        </w:rPr>
      </w:pPr>
    </w:p>
    <w:p w:rsidR="0014210B" w:rsidRPr="00AB177D" w:rsidRDefault="0014210B" w:rsidP="00AB177D">
      <w:pPr>
        <w:spacing w:after="0" w:line="240" w:lineRule="auto"/>
        <w:rPr>
          <w:rFonts w:ascii="Times New Roman" w:hAnsi="Times New Roman" w:cs="Times New Roman"/>
        </w:rPr>
      </w:pPr>
    </w:p>
    <w:sectPr w:rsidR="0014210B" w:rsidRPr="00AB177D"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A3"/>
    <w:rsid w:val="0014210B"/>
    <w:rsid w:val="00AB177D"/>
    <w:rsid w:val="00F1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6513C37"/>
  <w15:chartTrackingRefBased/>
  <w15:docId w15:val="{8E8ED1CB-67F8-4C32-9555-240C97C9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708</Words>
  <Characters>4038</Characters>
  <Application>Microsoft Office Word</Application>
  <DocSecurity>0</DocSecurity>
  <Lines>33</Lines>
  <Paragraphs>9</Paragraphs>
  <ScaleCrop>false</ScaleCrop>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2026-03-19T14:24:00Z</dcterms:created>
  <dcterms:modified xsi:type="dcterms:W3CDTF">2026-03-19T14:27:00Z</dcterms:modified>
</cp:coreProperties>
</file>