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C0" w:rsidRDefault="00153FC0" w:rsidP="00153FC0">
      <w:pPr>
        <w:jc w:val="center"/>
        <w:rPr>
          <w:b/>
          <w:bCs/>
          <w:sz w:val="32"/>
          <w:szCs w:val="32"/>
        </w:rPr>
      </w:pPr>
      <w:r w:rsidRPr="006648C9">
        <w:rPr>
          <w:b/>
          <w:bCs/>
          <w:sz w:val="32"/>
          <w:szCs w:val="32"/>
        </w:rPr>
        <w:t>KẾ HOẠCH GIÁO DỤC</w:t>
      </w:r>
      <w:r>
        <w:rPr>
          <w:b/>
          <w:bCs/>
          <w:sz w:val="32"/>
          <w:szCs w:val="32"/>
        </w:rPr>
        <w:t xml:space="preserve"> TUẦN 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THÁNG 11 NĂM 2025</w:t>
      </w:r>
    </w:p>
    <w:p w:rsidR="00153FC0" w:rsidRPr="00004430" w:rsidRDefault="00153FC0" w:rsidP="00153FC0">
      <w:pPr>
        <w:spacing w:line="312" w:lineRule="auto"/>
        <w:jc w:val="center"/>
        <w:rPr>
          <w:b/>
          <w:sz w:val="28"/>
          <w:szCs w:val="28"/>
          <w:lang w:val="pt-BR"/>
        </w:rPr>
      </w:pPr>
      <w:r w:rsidRPr="00004430">
        <w:rPr>
          <w:b/>
          <w:sz w:val="28"/>
          <w:szCs w:val="28"/>
          <w:lang w:val="pt-BR"/>
        </w:rPr>
        <w:t xml:space="preserve">Chủ đề : </w:t>
      </w:r>
      <w:r w:rsidR="002E6F2B">
        <w:rPr>
          <w:b/>
          <w:sz w:val="28"/>
          <w:szCs w:val="28"/>
        </w:rPr>
        <w:t>Người thân bé làm nghề gì</w:t>
      </w:r>
      <w:r w:rsidRPr="00004430">
        <w:rPr>
          <w:b/>
          <w:sz w:val="28"/>
          <w:szCs w:val="28"/>
          <w:lang w:val="pt-BR"/>
        </w:rPr>
        <w:t xml:space="preserve"> – Lớp mẫu giáo 3-4 tuổi</w:t>
      </w:r>
    </w:p>
    <w:p w:rsidR="00153FC0" w:rsidRPr="002324FB" w:rsidRDefault="00153FC0" w:rsidP="00153FC0">
      <w:pPr>
        <w:spacing w:before="40" w:after="40" w:line="276" w:lineRule="auto"/>
        <w:ind w:right="1134"/>
        <w:jc w:val="center"/>
        <w:rPr>
          <w:rFonts w:eastAsia="Calibri" w:cs="Times New Roman"/>
          <w:b/>
          <w:kern w:val="0"/>
          <w:sz w:val="28"/>
          <w:szCs w:val="28"/>
          <w:shd w:val="clear" w:color="auto" w:fill="FFFFFF"/>
          <w:lang w:val="pt-PT"/>
          <w14:ligatures w14:val="none"/>
        </w:rPr>
      </w:pPr>
      <w:r w:rsidRPr="002324FB">
        <w:rPr>
          <w:b/>
          <w:sz w:val="28"/>
          <w:szCs w:val="28"/>
        </w:rPr>
        <w:t xml:space="preserve">               (Thời gian thực hiện 1 tuần: Từ  </w:t>
      </w:r>
      <w:r>
        <w:rPr>
          <w:b/>
          <w:sz w:val="28"/>
          <w:szCs w:val="28"/>
        </w:rPr>
        <w:t>17</w:t>
      </w:r>
      <w:r w:rsidRPr="002324F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2324FB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>21</w:t>
      </w:r>
      <w:r w:rsidRPr="002324FB"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11/2025</w:t>
      </w:r>
      <w:r w:rsidRPr="002324FB">
        <w:rPr>
          <w:b/>
          <w:sz w:val="28"/>
          <w:szCs w:val="28"/>
        </w:rPr>
        <w:t>)</w:t>
      </w:r>
    </w:p>
    <w:tbl>
      <w:tblPr>
        <w:tblStyle w:val="TableGrid"/>
        <w:tblW w:w="13575" w:type="dxa"/>
        <w:tblLayout w:type="fixed"/>
        <w:tblLook w:val="04A0" w:firstRow="1" w:lastRow="0" w:firstColumn="1" w:lastColumn="0" w:noHBand="0" w:noVBand="1"/>
      </w:tblPr>
      <w:tblGrid>
        <w:gridCol w:w="1461"/>
        <w:gridCol w:w="2476"/>
        <w:gridCol w:w="29"/>
        <w:gridCol w:w="2379"/>
        <w:gridCol w:w="42"/>
        <w:gridCol w:w="270"/>
        <w:gridCol w:w="2098"/>
        <w:gridCol w:w="143"/>
        <w:gridCol w:w="26"/>
        <w:gridCol w:w="2241"/>
        <w:gridCol w:w="168"/>
        <w:gridCol w:w="2242"/>
      </w:tblGrid>
      <w:tr w:rsidR="00153FC0" w:rsidRPr="008B6A10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C0" w:rsidRPr="008B6A10" w:rsidRDefault="00153FC0" w:rsidP="00B530C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0" w:rsidRPr="008B6A10" w:rsidRDefault="00153FC0" w:rsidP="00B530C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0" w:rsidRPr="008B6A10" w:rsidRDefault="00153FC0" w:rsidP="00B530CB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0" w:rsidRPr="008B6A10" w:rsidRDefault="00153FC0" w:rsidP="00B530C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0" w:rsidRPr="008B6A10" w:rsidRDefault="00153FC0" w:rsidP="00B530C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0" w:rsidRPr="008B6A10" w:rsidRDefault="00153FC0" w:rsidP="00B530CB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153FC0" w:rsidRPr="008B6A10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C0" w:rsidRPr="008B6A10" w:rsidRDefault="00153FC0" w:rsidP="00B530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 trẻ</w:t>
            </w:r>
          </w:p>
          <w:p w:rsidR="00153FC0" w:rsidRPr="008B6A10" w:rsidRDefault="00153FC0" w:rsidP="00B530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 chuyện</w:t>
            </w:r>
          </w:p>
          <w:p w:rsidR="00153FC0" w:rsidRPr="008B6A10" w:rsidRDefault="00153FC0" w:rsidP="00B530C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0" w:rsidRPr="008B6A10" w:rsidRDefault="00153FC0" w:rsidP="00B530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Cô đón trẻ: quan tâm đến sức khỏe của trẻ; quan sát, nhắc nhở trẻ sử dụng một số từ chào hỏi và từ lễ phép phù hợp tình huống</w:t>
            </w:r>
            <w:r w:rsidRPr="008B6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thể hiện hành vi thói quen văn minh lịch sự khi giao tiếp với người khác. </w:t>
            </w:r>
          </w:p>
          <w:p w:rsidR="00153FC0" w:rsidRPr="008B6A10" w:rsidRDefault="00153FC0" w:rsidP="00B530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de-DE"/>
              </w:rPr>
            </w:pPr>
            <w:r w:rsidRPr="008B6A1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Chú ý đến kỹ năng đi lên xuống cầu thang, đi giầy, dép cho một số trẻ kỹ năng chưa tốt</w:t>
            </w:r>
          </w:p>
          <w:p w:rsidR="00153FC0" w:rsidRPr="008B6A10" w:rsidRDefault="00153FC0" w:rsidP="00B530CB">
            <w:pPr>
              <w:spacing w:before="40" w:after="40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 xml:space="preserve"> Tranh ảnh về các nghề: Giáo viên, bác sĩ, bộ đội, xây dựng, thợ xây....</w:t>
            </w:r>
          </w:p>
          <w:p w:rsidR="00153FC0" w:rsidRPr="008B6A10" w:rsidRDefault="00153FC0" w:rsidP="00B530CB">
            <w:pPr>
              <w:spacing w:before="40" w:after="40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- Trò chuyện với trẻ về các đặc điểm nổi bật về </w:t>
            </w: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 xml:space="preserve"> các nghề: Giáo viên, bác sĩ, bộ đội, xây dựng, </w:t>
            </w:r>
            <w:bookmarkStart w:id="0" w:name="_GoBack"/>
            <w:bookmarkEnd w:id="0"/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thợ xây....</w:t>
            </w:r>
          </w:p>
          <w:p w:rsidR="00153FC0" w:rsidRPr="008B6A10" w:rsidRDefault="00153FC0" w:rsidP="00B530CB">
            <w:pPr>
              <w:spacing w:before="40" w:after="40"/>
              <w:ind w:right="113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- Cô và trẻ cùng làm những bức tranh về </w:t>
            </w: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 xml:space="preserve"> các nghề: Giáo viên, bác sĩ, bộ đội, xây dựng, thợ xây....</w:t>
            </w:r>
          </w:p>
        </w:tc>
      </w:tr>
      <w:tr w:rsidR="00153FC0" w:rsidRPr="008B6A10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0" w:rsidRPr="008B6A10" w:rsidRDefault="00153FC0" w:rsidP="00B530C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TD sáng</w:t>
            </w: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0" w:rsidRPr="008B6A10" w:rsidRDefault="00153FC0" w:rsidP="00B530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Hô hấp: Thổi nơ, gà gáy</w:t>
            </w:r>
          </w:p>
          <w:p w:rsidR="00153FC0" w:rsidRPr="008B6A10" w:rsidRDefault="00153FC0" w:rsidP="00B530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Tay vai:  Hai tay đưa ngang gập khuỷu tay, hai tay thay nhau quay dọc thân</w:t>
            </w:r>
          </w:p>
          <w:p w:rsidR="00153FC0" w:rsidRPr="008B6A10" w:rsidRDefault="00153FC0" w:rsidP="00B530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>+ Bụng:  Đứng nghiêng người sang hai bên, đứng đan tay sau lưng- gập người về trước</w:t>
            </w:r>
          </w:p>
          <w:p w:rsidR="00153FC0" w:rsidRPr="008B6A10" w:rsidRDefault="00153FC0" w:rsidP="00B530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Chân:  Bước khuỵu một chân về phía trước, chân sau thẳng; bước khuỵu chân trái sang bên trái, chân phải thẳng.</w:t>
            </w:r>
          </w:p>
          <w:p w:rsidR="00153FC0" w:rsidRPr="008B6A10" w:rsidRDefault="00153FC0" w:rsidP="00B530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Bật: Bật tiến về phía trước, bật khép tách chân</w:t>
            </w:r>
          </w:p>
          <w:p w:rsidR="00153FC0" w:rsidRPr="008B6A10" w:rsidRDefault="00153FC0" w:rsidP="00B530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Rèn kỹ năng lấy và cất dụng cụ tập thể dục, kỹ năng xếp hàng ứng dụng theo phương pháp Mon</w:t>
            </w:r>
          </w:p>
        </w:tc>
      </w:tr>
      <w:tr w:rsidR="002E6F2B" w:rsidRPr="008B6A10" w:rsidTr="00B530CB">
        <w:trPr>
          <w:trHeight w:val="54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2B" w:rsidRPr="008B6A10" w:rsidRDefault="002E6F2B" w:rsidP="002E6F2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Thể dục</w:t>
            </w:r>
          </w:p>
          <w:p w:rsidR="002E6F2B" w:rsidRPr="008B6A10" w:rsidRDefault="002E6F2B" w:rsidP="002E6F2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8B6A1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 xml:space="preserve"> VĐCB</w:t>
            </w:r>
            <w:r w:rsidRPr="008B6A1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8B6A10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:</w:t>
            </w:r>
            <w:r w:rsidRPr="008B6A1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Bật tiến về phía trước</w:t>
            </w:r>
          </w:p>
          <w:p w:rsidR="002E6F2B" w:rsidRPr="008B6A10" w:rsidRDefault="002E6F2B" w:rsidP="002E6F2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Cs/>
                <w:sz w:val="28"/>
                <w:szCs w:val="28"/>
              </w:rPr>
              <w:t>TCVĐ; Ô tô và chim sẻ</w:t>
            </w:r>
          </w:p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8B6A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Đi kiễng gót</w:t>
            </w: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Tăng cường rèn tư thế ngồi học, cách lấy và cất học liệu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B" w:rsidRPr="008B6A10" w:rsidRDefault="002E6F2B" w:rsidP="002E6F2B">
            <w:pPr>
              <w:pStyle w:val="BodyText3"/>
              <w:jc w:val="both"/>
              <w:rPr>
                <w:rFonts w:ascii="Times New Roman" w:hAnsi="Times New Roman"/>
                <w:b w:val="0"/>
                <w:szCs w:val="28"/>
                <w:lang w:val="fr-FR"/>
              </w:rPr>
            </w:pPr>
            <w:r w:rsidRPr="008B6A10">
              <w:rPr>
                <w:rFonts w:ascii="Times New Roman" w:hAnsi="Times New Roman"/>
                <w:szCs w:val="28"/>
                <w:lang w:val="fr-FR"/>
              </w:rPr>
              <w:t>KPXH </w:t>
            </w:r>
            <w:r w:rsidRPr="008B6A10">
              <w:rPr>
                <w:rFonts w:ascii="Times New Roman" w:hAnsi="Times New Roman"/>
                <w:b w:val="0"/>
                <w:szCs w:val="28"/>
                <w:lang w:val="fr-FR"/>
              </w:rPr>
              <w:t>:</w:t>
            </w:r>
          </w:p>
          <w:p w:rsidR="002E6F2B" w:rsidRPr="008B6A10" w:rsidRDefault="002E6F2B" w:rsidP="002E6F2B">
            <w:pPr>
              <w:pStyle w:val="BodyText3"/>
              <w:jc w:val="both"/>
              <w:rPr>
                <w:rFonts w:ascii="Times New Roman" w:hAnsi="Times New Roman"/>
                <w:b w:val="0"/>
                <w:szCs w:val="28"/>
                <w:lang w:val="fr-FR"/>
              </w:rPr>
            </w:pPr>
            <w:r w:rsidRPr="008B6A10">
              <w:rPr>
                <w:rFonts w:ascii="Times New Roman" w:hAnsi="Times New Roman"/>
                <w:b w:val="0"/>
                <w:szCs w:val="28"/>
                <w:lang w:val="fr-FR"/>
              </w:rPr>
              <w:t xml:space="preserve"> Cô giáo của bé</w:t>
            </w:r>
          </w:p>
          <w:p w:rsidR="002E6F2B" w:rsidRPr="008B6A10" w:rsidRDefault="002E6F2B" w:rsidP="002E6F2B">
            <w:pPr>
              <w:pStyle w:val="BodyText3"/>
              <w:jc w:val="both"/>
              <w:rPr>
                <w:rFonts w:ascii="Times New Roman" w:hAnsi="Times New Roman"/>
                <w:szCs w:val="28"/>
                <w:lang w:val="fr-FR"/>
              </w:rPr>
            </w:pPr>
          </w:p>
          <w:p w:rsidR="002E6F2B" w:rsidRPr="008B6A10" w:rsidRDefault="002E6F2B" w:rsidP="002E6F2B">
            <w:pPr>
              <w:pStyle w:val="BodyText3"/>
              <w:jc w:val="both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B" w:rsidRPr="008B6A10" w:rsidRDefault="002E6F2B" w:rsidP="002E6F2B">
            <w:pPr>
              <w:tabs>
                <w:tab w:val="left" w:pos="126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8B6A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Hoạt động steam: </w:t>
            </w: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thiệp ngày 20/11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LQVH</w:t>
            </w:r>
          </w:p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Thơ: </w:t>
            </w: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Cháu yêu cô giáo</w:t>
            </w:r>
          </w:p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E6F2B" w:rsidRPr="008B6A10" w:rsidRDefault="002E6F2B" w:rsidP="002E6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GB"/>
              </w:rPr>
            </w:pPr>
            <w:r w:rsidRPr="008B6A1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Âm nhạc</w:t>
            </w:r>
          </w:p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Dạy hát: Cô và mẹ</w:t>
            </w:r>
          </w:p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- Nghe hát: Cô giáo miền xuôi</w:t>
            </w:r>
          </w:p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GB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- TCÂN: Tai ai tinh</w:t>
            </w:r>
          </w:p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GB"/>
              </w:rPr>
            </w:pPr>
          </w:p>
          <w:p w:rsidR="002E6F2B" w:rsidRPr="008B6A10" w:rsidRDefault="002E6F2B" w:rsidP="002E6F2B">
            <w:pPr>
              <w:spacing w:line="360" w:lineRule="exact"/>
              <w:ind w:left="720" w:hanging="7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2E6F2B" w:rsidRPr="008B6A10" w:rsidTr="00B530CB">
        <w:trPr>
          <w:trHeight w:val="290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2B" w:rsidRPr="008B6A10" w:rsidRDefault="002E6F2B" w:rsidP="002E6F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ngoài trời</w:t>
            </w:r>
          </w:p>
          <w:p w:rsidR="002E6F2B" w:rsidRPr="008B6A10" w:rsidRDefault="002E6F2B" w:rsidP="002E6F2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B" w:rsidRPr="008B6A10" w:rsidRDefault="002E6F2B" w:rsidP="002E6F2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8B6A1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 HĐCCĐ: </w:t>
            </w:r>
          </w:p>
          <w:p w:rsidR="002E6F2B" w:rsidRPr="008B6A10" w:rsidRDefault="002E6F2B" w:rsidP="002E6F2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QS chăm sóc vườn hoa hồng</w:t>
            </w:r>
          </w:p>
          <w:p w:rsidR="002E6F2B" w:rsidRPr="008B6A10" w:rsidRDefault="002E6F2B" w:rsidP="002E6F2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TCVĐ: Tạo dáng</w:t>
            </w:r>
          </w:p>
          <w:p w:rsidR="002E6F2B" w:rsidRPr="008B6A10" w:rsidRDefault="002E6F2B" w:rsidP="002E6F2B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en-GB"/>
              </w:rPr>
            </w:pPr>
            <w:r w:rsidRPr="008B6A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2E6F2B" w:rsidRPr="008B6A10" w:rsidRDefault="002E6F2B" w:rsidP="002E6F2B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Rèn kỹ năng cầm bóng cho trẻ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B" w:rsidRPr="008B6A10" w:rsidRDefault="002E6F2B" w:rsidP="002E6F2B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B6A1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8B6A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Quan sát cây nhãn</w:t>
            </w:r>
          </w:p>
          <w:p w:rsidR="002E6F2B" w:rsidRPr="008B6A10" w:rsidRDefault="002E6F2B" w:rsidP="002E6F2B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B6A1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8B6A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Thả đỉa baba</w:t>
            </w:r>
          </w:p>
          <w:p w:rsidR="002E6F2B" w:rsidRPr="008B6A10" w:rsidRDefault="002E6F2B" w:rsidP="002E6F2B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B6A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:rsidR="002E6F2B" w:rsidRPr="008B6A10" w:rsidRDefault="002E6F2B" w:rsidP="002E6F2B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Rèn kỹ năng lau bụi trên các </w:t>
            </w: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lá cây, chăm sóc cây</w:t>
            </w: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theo ứng dụng Mon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B" w:rsidRPr="008B6A10" w:rsidRDefault="002E6F2B" w:rsidP="002E6F2B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B6A1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8B6A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Quan sát chăm sóc vườn rau mùng tơi</w:t>
            </w:r>
          </w:p>
          <w:p w:rsidR="002E6F2B" w:rsidRPr="008B6A10" w:rsidRDefault="002E6F2B" w:rsidP="002E6F2B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B6A1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8B6A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Chó sói xấu tính</w:t>
            </w:r>
          </w:p>
          <w:p w:rsidR="002E6F2B" w:rsidRPr="008B6A10" w:rsidRDefault="002E6F2B" w:rsidP="002E6F2B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8B6A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:rsidR="002E6F2B" w:rsidRPr="008B6A10" w:rsidRDefault="002E6F2B" w:rsidP="002E6F2B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B" w:rsidRPr="008B6A10" w:rsidRDefault="002E6F2B" w:rsidP="002E6F2B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B6A1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8B6A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Quan sát cây xoài</w:t>
            </w:r>
          </w:p>
          <w:p w:rsidR="002E6F2B" w:rsidRPr="008B6A10" w:rsidRDefault="002E6F2B" w:rsidP="002E6F2B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B6A1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8B6A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Cáo và thỏ</w:t>
            </w:r>
          </w:p>
          <w:p w:rsidR="002E6F2B" w:rsidRPr="008B6A10" w:rsidRDefault="002E6F2B" w:rsidP="002E6F2B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8B6A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Rèn kỹ năng chơi với các đồ chơi ngoài trời</w:t>
            </w:r>
          </w:p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B" w:rsidRPr="008B6A10" w:rsidRDefault="002E6F2B" w:rsidP="002E6F2B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B6A1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8B6A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QS thời tiết trong ngày</w:t>
            </w:r>
          </w:p>
          <w:p w:rsidR="002E6F2B" w:rsidRPr="008B6A10" w:rsidRDefault="002E6F2B" w:rsidP="002E6F2B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B6A1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8B6A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Lộn cầu vồng</w:t>
            </w:r>
          </w:p>
          <w:p w:rsidR="002E6F2B" w:rsidRPr="008B6A10" w:rsidRDefault="002E6F2B" w:rsidP="002E6F2B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</w:tc>
      </w:tr>
      <w:tr w:rsidR="002E6F2B" w:rsidRPr="008B6A10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B" w:rsidRPr="008B6A10" w:rsidRDefault="002E6F2B" w:rsidP="002E6F2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:rsidR="002E6F2B" w:rsidRPr="008B6A10" w:rsidRDefault="002E6F2B" w:rsidP="002E6F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B6A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 thế HĐG</w:t>
            </w: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2B" w:rsidRPr="008B6A10" w:rsidRDefault="002E6F2B" w:rsidP="002E6F2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HĐ</w:t>
            </w: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trải nghiệm</w:t>
            </w: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: </w:t>
            </w: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8B6A1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gieo hạt</w:t>
            </w:r>
          </w:p>
        </w:tc>
      </w:tr>
      <w:tr w:rsidR="00153FC0" w:rsidRPr="008B6A10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C0" w:rsidRPr="008B6A10" w:rsidRDefault="00153FC0" w:rsidP="00B530CB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góc</w:t>
            </w: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0" w:rsidRPr="008B6A10" w:rsidRDefault="00153FC0" w:rsidP="00B530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Thông qua góc chơi dạy trẻ kỹ năng </w:t>
            </w: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chăm sóc cây</w:t>
            </w: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theo ứng dụng Mon</w:t>
            </w:r>
          </w:p>
          <w:p w:rsidR="00153FC0" w:rsidRPr="008B6A10" w:rsidRDefault="00153FC0" w:rsidP="00B530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</w:pP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  <w:t xml:space="preserve"> ( Rèn KNS Tự tin mạnh dạn)</w:t>
            </w:r>
          </w:p>
          <w:p w:rsidR="00153FC0" w:rsidRPr="008B6A10" w:rsidRDefault="00153FC0" w:rsidP="00B530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</w:pP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r w:rsidRPr="008B6A10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Góc phân vai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1.1. Yêu cầu</w:t>
            </w:r>
          </w:p>
          <w:p w:rsidR="00153FC0" w:rsidRPr="008B6A10" w:rsidRDefault="00153FC0" w:rsidP="00B530CB">
            <w:pPr>
              <w:tabs>
                <w:tab w:val="left" w:pos="360"/>
                <w:tab w:val="left" w:pos="1875"/>
              </w:tabs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Trẻ biết nhập vai chơi thành thạo</w:t>
            </w:r>
          </w:p>
          <w:p w:rsidR="00153FC0" w:rsidRPr="008B6A10" w:rsidRDefault="00153FC0" w:rsidP="00B530C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+ </w:t>
            </w: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nhân biết được các góc chơi, nói được một số đồ dùng đồ chơi ở các góc.</w:t>
            </w:r>
          </w:p>
          <w:p w:rsidR="00153FC0" w:rsidRPr="008B6A10" w:rsidRDefault="00153FC0" w:rsidP="00B530C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Trẻ biết chọn góc chơi mà trẻ thích,biết về đúng góc chơi mà trẻ vừa chọn</w:t>
            </w:r>
          </w:p>
          <w:p w:rsidR="00153FC0" w:rsidRPr="008B6A10" w:rsidRDefault="00153FC0" w:rsidP="00B530C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 Biết công dụng của một số đồ dùng, đồ chơi</w:t>
            </w:r>
          </w:p>
          <w:p w:rsidR="00153FC0" w:rsidRPr="008B6A10" w:rsidRDefault="00153FC0" w:rsidP="00B530CB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Trẻ được tự do tham gia vào các góc chơi, được thoả sức sáng tạo theo ý thích của mình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1.2. Chuẩn bị</w:t>
            </w:r>
          </w:p>
          <w:p w:rsidR="00153FC0" w:rsidRPr="008B6A10" w:rsidRDefault="00153FC0" w:rsidP="00B530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 Các đồ dùng đồ chơi nấu ăn, bán hàng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1.3. Quá trình chơi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Chơi cô giáo, nấu ăn, của hàng ăn uống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Giáo dục trẻ có ý thức giữ gìn đồ dùng, đồ chơi, không tranh dành đồ chơi của bạn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r w:rsidRPr="008B6A10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Góc tạo hình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2.1. Yêu cầu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nắm vững kỹ năng tô màu, dán nặn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2.2. Chuẩn bị</w:t>
            </w:r>
          </w:p>
          <w:p w:rsidR="00153FC0" w:rsidRPr="008B6A10" w:rsidRDefault="00153FC0" w:rsidP="00B530CB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Các dụng cụ âm nhạc, mũ múa....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2.3. Quá trình chơi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 Tô vẽ, nặn trường lớp mầm non, tô đồ chơi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sz w:val="28"/>
                <w:szCs w:val="28"/>
              </w:rPr>
              <w:t>3. Góc thiên nhiên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sz w:val="28"/>
                <w:szCs w:val="28"/>
              </w:rPr>
              <w:t>3.1. Yêu cầu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 Trẻ biết chăm sóc cây xanh cây cảnh, lau lá cây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sz w:val="28"/>
                <w:szCs w:val="28"/>
              </w:rPr>
              <w:t>3.2. Chuẩn bị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Bình tưới, nước, khăn lau, chậu cát, vật chìm vật nổi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3.3.</w:t>
            </w: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Quá trình chơi</w:t>
            </w: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 Trẻ tưới cây, chăm sóc cây, lau lá cây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 Chơi với vật chìm vật nổi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sz w:val="28"/>
                <w:szCs w:val="28"/>
              </w:rPr>
              <w:t>4. Góc học tập - sách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4.1. Yêu cầu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biết thêm về các đặc điển nổi bật của các nghề quen thuộc: Cô giáo, bộ đội, bác sĩ, xây dựng...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Biết ngồi đúng tư hế giở sách nhẹ nhàng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4.2. Chuẩn bị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Lô tô, tranh ảnh của các nghề quen thuộc: Cô giáo, bộ đội, bác sĩ, xây dựng...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Sách tranh truyện về chủ đề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4.3. Quá trình chơi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Xem sách tranh truyện về các nghề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Làm sách tranh truyện về chủ đề Người thân bé làm nghề gì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Xem tranh truyện về trường lớp mầm non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 Góc xây dựng</w:t>
            </w:r>
          </w:p>
          <w:p w:rsidR="00153FC0" w:rsidRPr="008B6A10" w:rsidRDefault="00153FC0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5.1 Yêu câu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 Trẻ biết sử dụng các khối gỗ đẻ xây hoàn thành công trình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5.2.  Chuẩn bị 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 Khôí gỗ các loại, cây xanh, cây hoa, cây cảnh. hàng rào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5.3. </w:t>
            </w: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B6A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Xây nhà 1 tầng- nhà 2 tầng- nhà cao tầng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Góc chơi với đồ chơi và xếp hình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6.1 Yêu câu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 Trẻ biết ghép cây hoa, cây xanh, ghép hàng rào, ghép que kem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6.2.  Chuẩn bị 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 Que kem, cây xanh, cây hoa, cây cảnh. hàng rào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6.3. </w:t>
            </w:r>
            <w:r w:rsidRPr="008B6A1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:rsidR="00153FC0" w:rsidRPr="008B6A10" w:rsidRDefault="00153FC0" w:rsidP="00B530C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Ghép cây hoa, cây xanh, ghép hàng rào, ghép các hình bằng que kem</w:t>
            </w:r>
          </w:p>
        </w:tc>
      </w:tr>
      <w:tr w:rsidR="00153FC0" w:rsidRPr="008B6A10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0" w:rsidRPr="008B6A10" w:rsidRDefault="00153FC0" w:rsidP="00B530CB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C0" w:rsidRPr="008B6A10" w:rsidRDefault="00153FC0" w:rsidP="00B530CB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GB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Luyện tập rửa tay bằng xà phòng, đi vệ sinh đúng nơi quy định, sử dụng đồ dùng vệ sinh đúng</w:t>
            </w:r>
            <w:r w:rsidRPr="008B6A1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>.</w:t>
            </w:r>
          </w:p>
          <w:p w:rsidR="00153FC0" w:rsidRPr="008B6A10" w:rsidRDefault="00153FC0" w:rsidP="00B530CB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Tiếp tục dạy trẻ kỹ năng lau mặt khi bẩn.</w:t>
            </w: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Trẻ tự </w:t>
            </w: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đi tất và găng tay</w:t>
            </w:r>
            <w:r w:rsidRPr="008B6A1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theo ứng dụng Mon</w:t>
            </w:r>
          </w:p>
        </w:tc>
      </w:tr>
      <w:tr w:rsidR="008B6A10" w:rsidRPr="008B6A10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10" w:rsidRPr="008B6A10" w:rsidRDefault="008B6A10" w:rsidP="008B6A10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B6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0" w:rsidRPr="008B6A10" w:rsidRDefault="008B6A10" w:rsidP="008B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 xml:space="preserve">Thực hành montesori:  </w:t>
            </w:r>
          </w:p>
          <w:p w:rsidR="008B6A10" w:rsidRPr="008B6A10" w:rsidRDefault="008B6A10" w:rsidP="008B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Chơi với đôminô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0" w:rsidRPr="008B6A10" w:rsidRDefault="008B6A10" w:rsidP="008B6A1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 Trò chơi VĐ: Gà mẹ và gà con</w:t>
            </w:r>
          </w:p>
          <w:p w:rsidR="008B6A10" w:rsidRPr="008B6A10" w:rsidRDefault="008B6A10" w:rsidP="008B6A10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 Chơi các TCDG</w:t>
            </w:r>
          </w:p>
          <w:p w:rsidR="008B6A10" w:rsidRPr="008B6A10" w:rsidRDefault="008B6A10" w:rsidP="008B6A10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0" w:rsidRPr="008B6A10" w:rsidRDefault="008B6A10" w:rsidP="008B6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Phòng chống bạo lực học đường: Cách xử lý khi bị ép ăn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0" w:rsidRPr="008B6A10" w:rsidRDefault="008B6A10" w:rsidP="008B6A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 HĐGD kỹ năng sống: Phòng tránh hỏa hoạn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10" w:rsidRPr="008B6A10" w:rsidRDefault="008B6A10" w:rsidP="008B6A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 Liên hoan văn nghệ.</w:t>
            </w:r>
          </w:p>
          <w:p w:rsidR="008B6A10" w:rsidRPr="008B6A10" w:rsidRDefault="008B6A10" w:rsidP="008B6A10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B6A10">
              <w:rPr>
                <w:rFonts w:ascii="Times New Roman" w:hAnsi="Times New Roman" w:cs="Times New Roman"/>
                <w:sz w:val="28"/>
                <w:szCs w:val="28"/>
              </w:rPr>
              <w:t>-VS-BBN-TT</w:t>
            </w:r>
          </w:p>
        </w:tc>
      </w:tr>
    </w:tbl>
    <w:p w:rsidR="00153FC0" w:rsidRDefault="00153FC0" w:rsidP="00153FC0">
      <w:pPr>
        <w:rPr>
          <w:rFonts w:cs="Times New Roman"/>
          <w:sz w:val="28"/>
          <w:szCs w:val="28"/>
        </w:rPr>
      </w:pPr>
    </w:p>
    <w:p w:rsidR="00153FC0" w:rsidRPr="00CE1D09" w:rsidRDefault="00153FC0" w:rsidP="00153FC0">
      <w:pPr>
        <w:spacing w:line="312" w:lineRule="auto"/>
        <w:jc w:val="center"/>
        <w:rPr>
          <w:rFonts w:cs="Times New Roman"/>
          <w:sz w:val="28"/>
          <w:szCs w:val="28"/>
        </w:rPr>
      </w:pPr>
    </w:p>
    <w:p w:rsidR="007A34DC" w:rsidRDefault="007A34DC" w:rsidP="003A19FC">
      <w:pPr>
        <w:spacing w:line="312" w:lineRule="auto"/>
        <w:jc w:val="center"/>
      </w:pPr>
    </w:p>
    <w:sectPr w:rsidR="007A34DC" w:rsidSect="001B0B51"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A9"/>
    <w:rsid w:val="00030DF4"/>
    <w:rsid w:val="00153FC0"/>
    <w:rsid w:val="001B0B51"/>
    <w:rsid w:val="00245E31"/>
    <w:rsid w:val="002E6F2B"/>
    <w:rsid w:val="0034429E"/>
    <w:rsid w:val="003701A3"/>
    <w:rsid w:val="003716FC"/>
    <w:rsid w:val="003A19FC"/>
    <w:rsid w:val="005761DF"/>
    <w:rsid w:val="006D38A9"/>
    <w:rsid w:val="007A34DC"/>
    <w:rsid w:val="008B6A10"/>
    <w:rsid w:val="00A2094E"/>
    <w:rsid w:val="00F062F9"/>
    <w:rsid w:val="00F4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F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62F9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062F9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styleId="BodyText3">
    <w:name w:val="Body Text 3"/>
    <w:basedOn w:val="Normal"/>
    <w:link w:val="BodyText3Char"/>
    <w:rsid w:val="002E6F2B"/>
    <w:pPr>
      <w:spacing w:after="0" w:line="240" w:lineRule="auto"/>
    </w:pPr>
    <w:rPr>
      <w:rFonts w:ascii=".VnTimeH" w:eastAsia="Times New Roman" w:hAnsi=".VnTimeH" w:cs="Times New Roman"/>
      <w:b/>
      <w:bCs/>
      <w:kern w:val="0"/>
      <w:sz w:val="28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2E6F2B"/>
    <w:rPr>
      <w:rFonts w:ascii=".VnTimeH" w:eastAsia="Times New Roman" w:hAnsi=".VnTimeH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F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62F9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062F9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styleId="BodyText3">
    <w:name w:val="Body Text 3"/>
    <w:basedOn w:val="Normal"/>
    <w:link w:val="BodyText3Char"/>
    <w:rsid w:val="002E6F2B"/>
    <w:pPr>
      <w:spacing w:after="0" w:line="240" w:lineRule="auto"/>
    </w:pPr>
    <w:rPr>
      <w:rFonts w:ascii=".VnTimeH" w:eastAsia="Times New Roman" w:hAnsi=".VnTimeH" w:cs="Times New Roman"/>
      <w:b/>
      <w:bCs/>
      <w:kern w:val="0"/>
      <w:sz w:val="28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2E6F2B"/>
    <w:rPr>
      <w:rFonts w:ascii=".VnTimeH" w:eastAsia="Times New Roman" w:hAnsi=".VnTimeH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TANPHAT</dc:creator>
  <cp:keywords/>
  <dc:description/>
  <cp:lastModifiedBy>TANPHAT</cp:lastModifiedBy>
  <cp:revision>13</cp:revision>
  <dcterms:created xsi:type="dcterms:W3CDTF">2026-01-10T13:31:00Z</dcterms:created>
  <dcterms:modified xsi:type="dcterms:W3CDTF">2026-06-07T13:51:00Z</dcterms:modified>
</cp:coreProperties>
</file>